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公司名称：宿城区小编号数码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Segoe UI" w:hAnsi="Segoe UI" w:eastAsia="宋体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用</w:t>
      </w:r>
      <w:r>
        <w:rPr>
          <w:rFonts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</w:rPr>
        <w:t>DedeCMS</w:t>
      </w:r>
      <w:r>
        <w:rPr>
          <w:rFonts w:hint="eastAsia" w:ascii="Segoe UI" w:hAnsi="Segoe UI" w:eastAsia="宋体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t>做一个网站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网站要求：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1、网站：http://www.bluray.club/#/</w:t>
      </w: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</w:rPr>
      </w:pPr>
      <w:r>
        <w:rPr>
          <w:rFonts w:hint="eastAsia"/>
          <w:lang w:val="en-US" w:eastAsia="zh-CN"/>
        </w:rPr>
        <w:t>2、网站后台框架用</w:t>
      </w:r>
      <w:r>
        <w:rPr>
          <w:rFonts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</w:rPr>
        <w:t>DedeCMS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2545715" cy="2352040"/>
            <wp:effectExtent l="0" t="0" r="6985" b="635"/>
            <wp:docPr id="11" name="图片 11" descr="3caba2671b4b4a9e411a3e5f1bcb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caba2671b4b4a9e411a3e5f1bcb9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1988185" cy="2277745"/>
            <wp:effectExtent l="0" t="0" r="2540" b="8255"/>
            <wp:docPr id="12" name="图片 12" descr="6a92788d521e34e4173c6f7a1c6f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a92788d521e34e4173c6f7a1c6fe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1322705" cy="2863215"/>
            <wp:effectExtent l="0" t="0" r="1270" b="3810"/>
            <wp:docPr id="2" name="图片 2" descr="d8b5e801d9d09d8c63ac125cdc52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b5e801d9d09d8c63ac125cdc52e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3、顶部留一个放图片的地方（蓝色图片地方），可以实现后台上传图片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1752600" cy="3376930"/>
            <wp:effectExtent l="0" t="0" r="0" b="6350"/>
            <wp:docPr id="1" name="图片 1" descr="a9507d64b56e7ca053d0824c9187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507d64b56e7ca053d0824c9187e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1350645" cy="1742440"/>
            <wp:effectExtent l="0" t="0" r="1905" b="635"/>
            <wp:docPr id="3" name="图片 3" descr="2ed240ff1aff9974910493ded29d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d240ff1aff9974910493ded29d2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2075815" cy="4494530"/>
            <wp:effectExtent l="0" t="0" r="12065" b="1270"/>
            <wp:docPr id="4" name="图片 4" descr="02cd3b686d1c337140d5c06166b9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cd3b686d1c337140d5c06166b96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t xml:space="preserve">    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2112645" cy="4572000"/>
            <wp:effectExtent l="0" t="0" r="5715" b="0"/>
            <wp:docPr id="7" name="图片 7" descr="787aee01b4cb35387691a84f634b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7aee01b4cb35387691a84f634b1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4、后台有筛选选项就行</w:t>
      </w:r>
    </w:p>
    <w:p>
      <w:pPr>
        <w:numPr>
          <w:ilvl w:val="0"/>
          <w:numId w:val="0"/>
        </w:numPr>
        <w:bidi w:val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1762760" cy="2404110"/>
            <wp:effectExtent l="0" t="0" r="8890" b="5715"/>
            <wp:docPr id="8" name="图片 8" descr="59d1c46be0999f6a699c4d0a44c2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9d1c46be0999f6a699c4d0a44c26e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  <w:drawing>
          <wp:inline distT="0" distB="0" distL="114300" distR="114300">
            <wp:extent cx="1645920" cy="2104390"/>
            <wp:effectExtent l="0" t="0" r="1905" b="635"/>
            <wp:docPr id="10" name="图片 10" descr="380f37bfabd7d3e616c4412b0412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80f37bfabd7d3e616c4412b0412e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5"/>
          <w:szCs w:val="15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5、电脑网页版筛选功能，将折叠的筛选功能弄成横条展示筛选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4146550" cy="1913890"/>
            <wp:effectExtent l="0" t="0" r="6350" b="635"/>
            <wp:docPr id="14" name="图片 14" descr="e62dd3616519ba46acb3c751ca46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62dd3616519ba46acb3c751ca4698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MDcyZmY5NjMxYTA2MTIzNzg2ODY2OGNmNDNjYzMifQ=="/>
  </w:docVars>
  <w:rsids>
    <w:rsidRoot w:val="3DF36842"/>
    <w:rsid w:val="00775A6D"/>
    <w:rsid w:val="04523BD2"/>
    <w:rsid w:val="0D2D427C"/>
    <w:rsid w:val="1615670D"/>
    <w:rsid w:val="202B5A1D"/>
    <w:rsid w:val="235E7ED1"/>
    <w:rsid w:val="263961BD"/>
    <w:rsid w:val="273E474A"/>
    <w:rsid w:val="2F276A67"/>
    <w:rsid w:val="31B269F5"/>
    <w:rsid w:val="37DF72A1"/>
    <w:rsid w:val="3A4E1101"/>
    <w:rsid w:val="3DF36842"/>
    <w:rsid w:val="40026051"/>
    <w:rsid w:val="4BD46726"/>
    <w:rsid w:val="4E913E7C"/>
    <w:rsid w:val="4ECD5701"/>
    <w:rsid w:val="56B41C60"/>
    <w:rsid w:val="5E28182F"/>
    <w:rsid w:val="5FD638C0"/>
    <w:rsid w:val="60031C46"/>
    <w:rsid w:val="60765CD6"/>
    <w:rsid w:val="643F0F02"/>
    <w:rsid w:val="6B966CF0"/>
    <w:rsid w:val="7644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</Words>
  <Characters>148</Characters>
  <Lines>0</Lines>
  <Paragraphs>0</Paragraphs>
  <TotalTime>3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2023-06-30T07:09:00Z</dcterms:created>
  <dc:creator>WPS_1685676496</dc:creator>
  <cp:lastModifiedBy>A00迈程</cp:lastModifiedBy>
  <dcterms:modified xsi:type="dcterms:W3CDTF">2023-07-04T10:06:53Z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D30E4025BB76422A861F8C2CC839AE8F_13</vt:lpwstr>
  </property>
</Properties>
</file>