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eastAsia="zh-CN"/>
        </w:rPr>
        <w:t>开发说明文档</w:t>
      </w:r>
    </w:p>
    <w:p>
      <w:pPr>
        <w:jc w:val="center"/>
        <w:rPr>
          <w:rFonts w:hint="eastAsia"/>
          <w:b/>
          <w:bCs/>
          <w:sz w:val="24"/>
          <w:szCs w:val="24"/>
          <w:lang w:eastAsia="zh-CN"/>
        </w:rPr>
      </w:pPr>
    </w:p>
    <w:p>
      <w:pPr>
        <w:numPr>
          <w:ilvl w:val="0"/>
          <w:numId w:val="1"/>
        </w:numPr>
        <w:jc w:val="left"/>
        <w:rPr>
          <w:rFonts w:hint="eastAsia"/>
          <w:b w:val="0"/>
          <w:bCs w:val="0"/>
          <w:sz w:val="24"/>
          <w:szCs w:val="24"/>
          <w:lang w:eastAsia="zh-CN"/>
        </w:rPr>
      </w:pPr>
      <w:r>
        <w:rPr>
          <w:rFonts w:hint="eastAsia"/>
          <w:b w:val="0"/>
          <w:bCs w:val="0"/>
          <w:sz w:val="24"/>
          <w:szCs w:val="24"/>
          <w:lang w:eastAsia="zh-CN"/>
        </w:rPr>
        <w:t>要求开发一个钱包系统，已有设计好</w:t>
      </w:r>
      <w:r>
        <w:rPr>
          <w:rFonts w:hint="eastAsia"/>
          <w:b w:val="0"/>
          <w:bCs w:val="0"/>
          <w:sz w:val="24"/>
          <w:szCs w:val="24"/>
          <w:u w:val="none"/>
          <w:lang w:val="en-US" w:eastAsia="zh-CN"/>
        </w:rPr>
        <w:t>的ui设计页面，根据开发页面风格，要求页面的尺寸比例和设计图片上的尺寸距离一样。首页如图：</w:t>
      </w:r>
      <w:r>
        <w:rPr>
          <w:rFonts w:hint="eastAsia"/>
          <w:b w:val="0"/>
          <w:bCs w:val="0"/>
          <w:sz w:val="24"/>
          <w:szCs w:val="24"/>
          <w:lang w:eastAsia="zh-CN"/>
        </w:rPr>
        <w:drawing>
          <wp:inline distT="0" distB="0" distL="114300" distR="114300">
            <wp:extent cx="2359025" cy="5103495"/>
            <wp:effectExtent l="0" t="0" r="3175" b="190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359025" cy="5103495"/>
                    </a:xfrm>
                    <a:prstGeom prst="rect">
                      <a:avLst/>
                    </a:prstGeom>
                  </pic:spPr>
                </pic:pic>
              </a:graphicData>
            </a:graphic>
          </wp:inline>
        </w:drawing>
      </w:r>
    </w:p>
    <w:p>
      <w:pPr>
        <w:numPr>
          <w:ilvl w:val="0"/>
          <w:numId w:val="0"/>
        </w:numPr>
        <w:jc w:val="left"/>
        <w:rPr>
          <w:rFonts w:hint="eastAsia" w:eastAsiaTheme="minorEastAsia"/>
          <w:b w:val="0"/>
          <w:bCs w:val="0"/>
          <w:sz w:val="24"/>
          <w:szCs w:val="24"/>
          <w:lang w:val="en-US" w:eastAsia="zh-CN"/>
        </w:rPr>
      </w:pPr>
      <w:r>
        <w:rPr>
          <w:rFonts w:hint="eastAsia"/>
          <w:b w:val="0"/>
          <w:bCs w:val="0"/>
          <w:sz w:val="24"/>
          <w:szCs w:val="24"/>
          <w:lang w:eastAsia="zh-CN"/>
        </w:rPr>
        <w:t>进入钱包这个为第一页面，页面上面有两条线，这两条线要求做起来会动起来的效果，下面的三张卡片用手指拨动可以轮翻滚动显示卡片的效果。下面两个按钮，方便是创建帐号和导入帐号，点击创建帐号和导入帐号在未登录的情况都是进入登录页面</w:t>
      </w:r>
      <w:r>
        <w:rPr>
          <w:rFonts w:hint="eastAsia" w:eastAsiaTheme="minorEastAsia"/>
          <w:b w:val="0"/>
          <w:bCs w:val="0"/>
          <w:sz w:val="24"/>
          <w:szCs w:val="24"/>
          <w:lang w:val="en-US" w:eastAsia="zh-CN"/>
        </w:rPr>
        <w:drawing>
          <wp:inline distT="0" distB="0" distL="114300" distR="114300">
            <wp:extent cx="2352040" cy="5088890"/>
            <wp:effectExtent l="0" t="0" r="10160" b="16510"/>
            <wp:docPr id="2" name="图片 2" descr="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_01"/>
                    <pic:cNvPicPr>
                      <a:picLocks noChangeAspect="1"/>
                    </pic:cNvPicPr>
                  </pic:nvPicPr>
                  <pic:blipFill>
                    <a:blip r:embed="rId5"/>
                    <a:stretch>
                      <a:fillRect/>
                    </a:stretch>
                  </pic:blipFill>
                  <pic:spPr>
                    <a:xfrm>
                      <a:off x="0" y="0"/>
                      <a:ext cx="2352040" cy="5088890"/>
                    </a:xfrm>
                    <a:prstGeom prst="rect">
                      <a:avLst/>
                    </a:prstGeom>
                  </pic:spPr>
                </pic:pic>
              </a:graphicData>
            </a:graphic>
          </wp:inline>
        </w:drawing>
      </w:r>
    </w:p>
    <w:p>
      <w:pPr>
        <w:numPr>
          <w:ilvl w:val="0"/>
          <w:numId w:val="0"/>
        </w:numPr>
        <w:jc w:val="left"/>
        <w:rPr>
          <w:rFonts w:hint="eastAsia"/>
          <w:b w:val="0"/>
          <w:bCs w:val="0"/>
          <w:sz w:val="24"/>
          <w:szCs w:val="24"/>
          <w:lang w:val="en-US" w:eastAsia="zh-CN"/>
        </w:rPr>
      </w:pPr>
      <w:r>
        <w:rPr>
          <w:rFonts w:hint="eastAsia"/>
          <w:b w:val="0"/>
          <w:bCs w:val="0"/>
          <w:sz w:val="24"/>
          <w:szCs w:val="24"/>
          <w:lang w:val="en-US" w:eastAsia="zh-CN"/>
        </w:rPr>
        <w:t>，登录页面登录需要输入用户名和密码登录就行。登录页面下面有忘记密码和新注册两个按钮，忘记密码可以通过手机短信寻回密码，手机短信寻回原来已经有做好的功能在另一个网站上(https://metagold.site)；注册用户页面也是参照这个网站</w:t>
      </w:r>
    </w:p>
    <w:p>
      <w:pPr>
        <w:numPr>
          <w:ilvl w:val="0"/>
          <w:numId w:val="0"/>
        </w:numPr>
        <w:jc w:val="left"/>
        <w:rPr>
          <w:rFonts w:hint="eastAsia"/>
          <w:b w:val="0"/>
          <w:bCs w:val="0"/>
          <w:sz w:val="24"/>
          <w:szCs w:val="24"/>
          <w:lang w:val="en-US" w:eastAsia="zh-CN"/>
        </w:rPr>
      </w:pPr>
    </w:p>
    <w:p>
      <w:pPr>
        <w:numPr>
          <w:ilvl w:val="0"/>
          <w:numId w:val="0"/>
        </w:numPr>
        <w:jc w:val="left"/>
        <w:rPr>
          <w:rFonts w:hint="eastAsia"/>
          <w:b w:val="0"/>
          <w:bCs w:val="0"/>
          <w:sz w:val="24"/>
          <w:szCs w:val="24"/>
          <w:lang w:val="en-US" w:eastAsia="zh-CN"/>
        </w:rPr>
      </w:pPr>
      <w:r>
        <w:rPr>
          <w:rFonts w:hint="eastAsia"/>
          <w:b w:val="0"/>
          <w:bCs w:val="0"/>
          <w:sz w:val="24"/>
          <w:szCs w:val="24"/>
          <w:lang w:val="en-US" w:eastAsia="zh-CN"/>
        </w:rPr>
        <w:t>https://metagold.site/bbs/login.php里面的注册内容一样。如果在已登录的情况，第一个页面里的创建帐号就变为查看帐号点击进入第二个钱包页面，这两个按钮需要有效果，如点击按钮的时候按钮上面的颜色为变亮。</w:t>
      </w:r>
      <w:r>
        <w:rPr>
          <w:rFonts w:hint="eastAsia"/>
          <w:b w:val="0"/>
          <w:bCs w:val="0"/>
          <w:color w:val="FF0000"/>
          <w:sz w:val="24"/>
          <w:szCs w:val="24"/>
          <w:lang w:val="en-US" w:eastAsia="zh-CN"/>
        </w:rPr>
        <w:t>如果点击了创建帐号后，就不能再点击下面的导入帐户了</w:t>
      </w:r>
      <w:r>
        <w:rPr>
          <w:rFonts w:hint="eastAsia"/>
          <w:b w:val="0"/>
          <w:bCs w:val="0"/>
          <w:sz w:val="24"/>
          <w:szCs w:val="24"/>
          <w:lang w:val="en-US" w:eastAsia="zh-CN"/>
        </w:rPr>
        <w:t>。下面的导入帐户就是和https://metagold.site这个网站里的用户关联，这个网站里的用户下面有个虚拟帐号，这个虚拟帐号原来已经做好了转帐的功能和查帐记录的功能，这个到时和你说一下原数据库表里面有几个数据表，里面有个虚拟币转帐记录和存入记录表，这一块的功能都是有了的。https://metagold.site这个网站里在后台需要给每个用户增加一个转换码（由数字、字母构对的18位数字自动生成），可以在原来后台的用户管理中心增加一个点击生成转换码按钮就可以给这个用户生成一个转换码。在这个钱包系统里点击导入帐号时就要求输入转换码、手机号、验证码，手机号后面加一个手机短信验证，收到验证码填写到下面的验证码框里就行，这样关联成功了，这个钱包里的余额就调用那个用户下面的钱包余额，实际都是同一台服务器，钱包的数据库也是metagold.site这个网站数据库做在一起的。</w:t>
      </w:r>
    </w:p>
    <w:p>
      <w:pPr>
        <w:numPr>
          <w:ilvl w:val="0"/>
          <w:numId w:val="0"/>
        </w:numPr>
        <w:jc w:val="left"/>
        <w:rPr>
          <w:rFonts w:hint="eastAsia"/>
          <w:b w:val="0"/>
          <w:bCs w:val="0"/>
          <w:sz w:val="24"/>
          <w:szCs w:val="24"/>
          <w:lang w:val="en-US" w:eastAsia="zh-CN"/>
        </w:rPr>
      </w:pPr>
    </w:p>
    <w:p>
      <w:pPr>
        <w:numPr>
          <w:ilvl w:val="0"/>
          <w:numId w:val="1"/>
        </w:numPr>
        <w:ind w:left="0" w:leftChars="0" w:firstLine="0" w:firstLineChars="0"/>
        <w:jc w:val="left"/>
        <w:rPr>
          <w:rFonts w:hint="eastAsia" w:eastAsiaTheme="minorEastAsia"/>
          <w:b w:val="0"/>
          <w:bCs w:val="0"/>
          <w:sz w:val="24"/>
          <w:szCs w:val="24"/>
          <w:lang w:val="en-US" w:eastAsia="zh-CN"/>
        </w:rPr>
      </w:pPr>
      <w:r>
        <w:rPr>
          <w:rFonts w:hint="eastAsia"/>
          <w:b w:val="0"/>
          <w:bCs w:val="0"/>
          <w:sz w:val="24"/>
          <w:szCs w:val="24"/>
          <w:lang w:val="en-US" w:eastAsia="zh-CN"/>
        </w:rPr>
        <w:t>钱包页面</w:t>
      </w:r>
    </w:p>
    <w:p>
      <w:pPr>
        <w:numPr>
          <w:ilvl w:val="0"/>
          <w:numId w:val="0"/>
        </w:numPr>
        <w:ind w:leftChars="0"/>
        <w:jc w:val="left"/>
        <w:rPr>
          <w:rFonts w:hint="eastAsia" w:eastAsiaTheme="minorEastAsia"/>
          <w:b w:val="0"/>
          <w:bCs w:val="0"/>
          <w:sz w:val="24"/>
          <w:szCs w:val="24"/>
          <w:lang w:val="en-US" w:eastAsia="zh-CN"/>
        </w:rPr>
      </w:pPr>
      <w:r>
        <w:rPr>
          <w:rFonts w:hint="eastAsia" w:eastAsiaTheme="minorEastAsia"/>
          <w:b w:val="0"/>
          <w:bCs w:val="0"/>
          <w:sz w:val="24"/>
          <w:szCs w:val="24"/>
          <w:lang w:val="en-US" w:eastAsia="zh-CN"/>
        </w:rPr>
        <w:drawing>
          <wp:inline distT="0" distB="0" distL="114300" distR="114300">
            <wp:extent cx="2358390" cy="5104130"/>
            <wp:effectExtent l="0" t="0" r="3810" b="127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6"/>
                    <a:stretch>
                      <a:fillRect/>
                    </a:stretch>
                  </pic:blipFill>
                  <pic:spPr>
                    <a:xfrm>
                      <a:off x="0" y="0"/>
                      <a:ext cx="2358390" cy="5104130"/>
                    </a:xfrm>
                    <a:prstGeom prst="rect">
                      <a:avLst/>
                    </a:prstGeom>
                  </pic:spPr>
                </pic:pic>
              </a:graphicData>
            </a:graphic>
          </wp:inline>
        </w:drawing>
      </w:r>
    </w:p>
    <w:p>
      <w:pPr>
        <w:numPr>
          <w:ilvl w:val="0"/>
          <w:numId w:val="0"/>
        </w:numPr>
        <w:ind w:leftChars="0"/>
        <w:jc w:val="left"/>
        <w:rPr>
          <w:rFonts w:hint="eastAsia"/>
          <w:b w:val="0"/>
          <w:bCs w:val="0"/>
          <w:sz w:val="24"/>
          <w:szCs w:val="24"/>
          <w:lang w:val="en-US" w:eastAsia="zh-CN"/>
        </w:rPr>
      </w:pPr>
      <w:r>
        <w:rPr>
          <w:rFonts w:hint="eastAsia"/>
          <w:b w:val="0"/>
          <w:bCs w:val="0"/>
          <w:sz w:val="24"/>
          <w:szCs w:val="24"/>
          <w:lang w:val="en-US" w:eastAsia="zh-CN"/>
        </w:rPr>
        <w:t>用户注册成功登录后，就进入这个页面，只要一注册成功点击了创建帐号，系统就会自动给他分配一个虚拟帐号，这个虚拟帐号在数据库已经有一个虚拟帐号的表(是用ck判断是否已被用过)，这个表里的帐号是跟metagold.site网站一起用的,就是新注册的帐号自动给他分配一个没用过的虚拟帐号,后台有审核功能，管理员给他审核通过才生效，在没生效以前进入这个页面，就会弹出一个提示内容说明帐号在创建中。页面上面的银行卡上面不显示帐号及jing long字样的姓名，等通过了就显示出这两个内容。</w:t>
      </w:r>
    </w:p>
    <w:p>
      <w:pPr>
        <w:numPr>
          <w:ilvl w:val="0"/>
          <w:numId w:val="0"/>
        </w:numPr>
        <w:ind w:leftChars="0"/>
        <w:jc w:val="left"/>
        <w:rPr>
          <w:rFonts w:hint="eastAsia"/>
          <w:b w:val="0"/>
          <w:bCs w:val="0"/>
          <w:sz w:val="24"/>
          <w:szCs w:val="24"/>
          <w:lang w:val="en-US" w:eastAsia="zh-CN"/>
        </w:rPr>
      </w:pPr>
    </w:p>
    <w:p>
      <w:pPr>
        <w:numPr>
          <w:ilvl w:val="0"/>
          <w:numId w:val="0"/>
        </w:numPr>
        <w:ind w:leftChars="0"/>
        <w:jc w:val="left"/>
        <w:rPr>
          <w:rFonts w:hint="eastAsia" w:eastAsiaTheme="minorEastAsia"/>
          <w:b w:val="0"/>
          <w:bCs w:val="0"/>
          <w:sz w:val="24"/>
          <w:szCs w:val="24"/>
          <w:lang w:val="en-US" w:eastAsia="zh-CN"/>
        </w:rPr>
      </w:pPr>
      <w:r>
        <w:rPr>
          <w:rFonts w:hint="eastAsia"/>
          <w:b w:val="0"/>
          <w:bCs w:val="0"/>
          <w:sz w:val="24"/>
          <w:szCs w:val="24"/>
          <w:lang w:val="en-US" w:eastAsia="zh-CN"/>
        </w:rPr>
        <w:t>下面的虚拟帐号显示的就是这个虚拟帐号的余额，这个余额那边数据库也有了，这个余额是对方通过银行帐号存钱后会有数据传递到我们的数据库表里，我们就是珍对表把存钱的记录累加再减去转帐的金额所得余额，这个功能原来已经有做好的，到时和你说，你直接拷过来就行，只要改一下页面。</w:t>
      </w:r>
    </w:p>
    <w:p>
      <w:pPr>
        <w:numPr>
          <w:ilvl w:val="0"/>
          <w:numId w:val="0"/>
        </w:numPr>
        <w:ind w:leftChars="0"/>
        <w:jc w:val="left"/>
        <w:rPr>
          <w:rFonts w:hint="eastAsia" w:eastAsiaTheme="minorEastAsia"/>
          <w:b w:val="0"/>
          <w:bCs w:val="0"/>
          <w:sz w:val="24"/>
          <w:szCs w:val="24"/>
          <w:lang w:val="en-US" w:eastAsia="zh-CN"/>
        </w:rPr>
      </w:pPr>
    </w:p>
    <w:p>
      <w:pPr>
        <w:numPr>
          <w:ilvl w:val="0"/>
          <w:numId w:val="0"/>
        </w:numPr>
        <w:ind w:leftChars="0"/>
        <w:jc w:val="left"/>
        <w:rPr>
          <w:rFonts w:hint="eastAsia" w:eastAsiaTheme="minorEastAsia"/>
          <w:b w:val="0"/>
          <w:bCs w:val="0"/>
          <w:sz w:val="24"/>
          <w:szCs w:val="24"/>
          <w:lang w:val="en-US" w:eastAsia="zh-CN"/>
        </w:rPr>
      </w:pPr>
      <w:r>
        <w:rPr>
          <w:rFonts w:hint="eastAsia"/>
          <w:b w:val="0"/>
          <w:bCs w:val="0"/>
          <w:sz w:val="24"/>
          <w:szCs w:val="24"/>
          <w:lang w:val="en-US" w:eastAsia="zh-CN"/>
        </w:rPr>
        <w:t>下面有一个是USDT余额和MTG余额。代币就是MTG，货币就是USDT，这个到就显示成MTG和USDT就行，不用显示成代币或货币，这个就是显示后台添加的币种名称，这两个币是做在我们这个钱包系统里的，他的余额是通过从虚拟帐户里兑换过来的。当点击代币时下面就显示MTG一个余额，效果就图片那样，当点击货币时显示的是USDT这个值。旁边还有个+号这个就是MTG值和USDT值都是通过后台添加的，默认只显示这两个币，如果点击那个+号相当于把后台所有添加的币种添加进来显示在下面及上面栏货币后面。在下面显示的USDT值框后面的上角增加一个-号可以删除该币显示，就是可以增加也可以删除显示，当点击删除-时需要提示一下是否确认删除。下面的提现转帐是进入到转帐页面，这个页面功能(https://metagold.site/)是已经做好了，需要把页面风格改成和这页面的风格一样。底部的菜单栏，市场、浏览这两个按钮点击为空连接，但有按钮效果，点击时按钮变蓝色，其它按钮变灰色。</w:t>
      </w:r>
    </w:p>
    <w:p>
      <w:pPr>
        <w:numPr>
          <w:ilvl w:val="0"/>
          <w:numId w:val="0"/>
        </w:numPr>
        <w:ind w:leftChars="0"/>
        <w:jc w:val="left"/>
        <w:rPr>
          <w:rFonts w:hint="eastAsia" w:eastAsiaTheme="minorEastAsia"/>
          <w:b w:val="0"/>
          <w:bCs w:val="0"/>
          <w:sz w:val="24"/>
          <w:szCs w:val="24"/>
          <w:lang w:val="en-US" w:eastAsia="zh-CN"/>
        </w:rPr>
      </w:pPr>
    </w:p>
    <w:p>
      <w:pPr>
        <w:numPr>
          <w:ilvl w:val="0"/>
          <w:numId w:val="0"/>
        </w:numPr>
        <w:ind w:leftChars="0"/>
        <w:jc w:val="left"/>
        <w:rPr>
          <w:rFonts w:hint="eastAsia" w:eastAsiaTheme="minorEastAsia"/>
          <w:b w:val="0"/>
          <w:bCs w:val="0"/>
          <w:sz w:val="24"/>
          <w:szCs w:val="24"/>
          <w:lang w:val="en-US" w:eastAsia="zh-CN"/>
        </w:rPr>
      </w:pPr>
    </w:p>
    <w:p>
      <w:pPr>
        <w:numPr>
          <w:ilvl w:val="0"/>
          <w:numId w:val="1"/>
        </w:numPr>
        <w:ind w:left="0" w:leftChars="0" w:firstLine="0" w:firstLineChars="0"/>
        <w:jc w:val="left"/>
        <w:rPr>
          <w:rFonts w:hint="eastAsia" w:eastAsiaTheme="minorEastAsia"/>
          <w:b w:val="0"/>
          <w:bCs w:val="0"/>
          <w:sz w:val="24"/>
          <w:szCs w:val="24"/>
          <w:lang w:val="en-US" w:eastAsia="zh-CN"/>
        </w:rPr>
      </w:pPr>
      <w:r>
        <w:rPr>
          <w:rFonts w:hint="eastAsia"/>
          <w:b w:val="0"/>
          <w:bCs w:val="0"/>
          <w:sz w:val="24"/>
          <w:szCs w:val="24"/>
          <w:lang w:val="en-US" w:eastAsia="zh-CN"/>
        </w:rPr>
        <w:t>兑换页面</w:t>
      </w:r>
    </w:p>
    <w:p>
      <w:pPr>
        <w:numPr>
          <w:ilvl w:val="0"/>
          <w:numId w:val="0"/>
        </w:numPr>
        <w:ind w:leftChars="0"/>
        <w:jc w:val="left"/>
        <w:rPr>
          <w:rFonts w:hint="eastAsia" w:eastAsiaTheme="minorEastAsia"/>
          <w:b w:val="0"/>
          <w:bCs w:val="0"/>
          <w:sz w:val="24"/>
          <w:szCs w:val="24"/>
          <w:lang w:val="en-US" w:eastAsia="zh-CN"/>
        </w:rPr>
      </w:pPr>
      <w:r>
        <w:rPr>
          <w:rFonts w:hint="eastAsia" w:eastAsiaTheme="minorEastAsia"/>
          <w:b w:val="0"/>
          <w:bCs w:val="0"/>
          <w:sz w:val="24"/>
          <w:szCs w:val="24"/>
          <w:lang w:val="en-US" w:eastAsia="zh-CN"/>
        </w:rPr>
        <w:drawing>
          <wp:inline distT="0" distB="0" distL="114300" distR="114300">
            <wp:extent cx="2521585" cy="5455285"/>
            <wp:effectExtent l="0" t="0" r="12065" b="1206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7"/>
                    <a:stretch>
                      <a:fillRect/>
                    </a:stretch>
                  </pic:blipFill>
                  <pic:spPr>
                    <a:xfrm>
                      <a:off x="0" y="0"/>
                      <a:ext cx="2521585" cy="5455285"/>
                    </a:xfrm>
                    <a:prstGeom prst="rect">
                      <a:avLst/>
                    </a:prstGeom>
                  </pic:spPr>
                </pic:pic>
              </a:graphicData>
            </a:graphic>
          </wp:inline>
        </w:drawing>
      </w:r>
    </w:p>
    <w:p>
      <w:pPr>
        <w:numPr>
          <w:ilvl w:val="0"/>
          <w:numId w:val="0"/>
        </w:numPr>
        <w:ind w:leftChars="0"/>
        <w:jc w:val="left"/>
        <w:rPr>
          <w:rFonts w:hint="eastAsia" w:eastAsiaTheme="minorEastAsia"/>
          <w:b w:val="0"/>
          <w:bCs w:val="0"/>
          <w:sz w:val="24"/>
          <w:szCs w:val="24"/>
          <w:lang w:val="en-US" w:eastAsia="zh-CN"/>
        </w:rPr>
      </w:pPr>
    </w:p>
    <w:p>
      <w:pPr>
        <w:numPr>
          <w:ilvl w:val="0"/>
          <w:numId w:val="0"/>
        </w:numPr>
        <w:ind w:leftChars="0"/>
        <w:jc w:val="left"/>
        <w:rPr>
          <w:rFonts w:hint="eastAsia"/>
          <w:b w:val="0"/>
          <w:bCs w:val="0"/>
          <w:sz w:val="24"/>
          <w:szCs w:val="24"/>
          <w:lang w:val="en-US" w:eastAsia="zh-CN"/>
        </w:rPr>
      </w:pPr>
      <w:r>
        <w:rPr>
          <w:rFonts w:hint="eastAsia"/>
          <w:b w:val="0"/>
          <w:bCs w:val="0"/>
          <w:sz w:val="24"/>
          <w:szCs w:val="24"/>
          <w:lang w:val="en-US" w:eastAsia="zh-CN"/>
        </w:rPr>
        <w:t>这个页面里的OCO就是虚拟帐号这个不需要下拉多选，后面的USDT是后台添加的币种，这个后台添加了几个就有几个，后台添加时需要设置币的名称、汇率（如10个虚拟币=1USDT）及手续费%，就是每次兑换了多少虚拟币就要扣除多少手续费。兑换成功就是给原来的虚拟帐户增加一条转帐兑换的记录，虚拟帐户的余额就是所有存款记录的总额-转帐的记录总额。下面显示的虚拟帐户就是跟第二个页面卡内容一样。</w:t>
      </w:r>
    </w:p>
    <w:p>
      <w:pPr>
        <w:numPr>
          <w:ilvl w:val="0"/>
          <w:numId w:val="0"/>
        </w:numPr>
        <w:ind w:leftChars="0"/>
        <w:jc w:val="left"/>
        <w:rPr>
          <w:rFonts w:hint="eastAsia"/>
          <w:b w:val="0"/>
          <w:bCs w:val="0"/>
          <w:sz w:val="24"/>
          <w:szCs w:val="24"/>
          <w:lang w:val="en-US" w:eastAsia="zh-CN"/>
        </w:rPr>
      </w:pPr>
    </w:p>
    <w:p>
      <w:pPr>
        <w:numPr>
          <w:ilvl w:val="0"/>
          <w:numId w:val="0"/>
        </w:numPr>
        <w:ind w:leftChars="0"/>
        <w:jc w:val="left"/>
        <w:rPr>
          <w:rFonts w:hint="eastAsia" w:eastAsiaTheme="minorEastAsia"/>
          <w:b w:val="0"/>
          <w:bCs w:val="0"/>
          <w:sz w:val="24"/>
          <w:szCs w:val="24"/>
          <w:lang w:val="en-US" w:eastAsia="zh-CN"/>
        </w:rPr>
      </w:pPr>
      <w:r>
        <w:rPr>
          <w:rFonts w:hint="eastAsia"/>
          <w:b w:val="0"/>
          <w:bCs w:val="0"/>
          <w:sz w:val="24"/>
          <w:szCs w:val="24"/>
          <w:lang w:val="en-US" w:eastAsia="zh-CN"/>
        </w:rPr>
        <w:t>等转帐成功后台显示一个转帐详情页面如下：</w:t>
      </w:r>
    </w:p>
    <w:p>
      <w:pPr>
        <w:numPr>
          <w:ilvl w:val="0"/>
          <w:numId w:val="0"/>
        </w:numPr>
        <w:ind w:leftChars="0"/>
        <w:jc w:val="left"/>
        <w:rPr>
          <w:rFonts w:hint="eastAsia" w:eastAsiaTheme="minorEastAsia"/>
          <w:b w:val="0"/>
          <w:bCs w:val="0"/>
          <w:sz w:val="24"/>
          <w:szCs w:val="24"/>
          <w:lang w:val="en-US" w:eastAsia="zh-CN"/>
        </w:rPr>
      </w:pPr>
      <w:r>
        <w:rPr>
          <w:rFonts w:hint="eastAsia" w:eastAsiaTheme="minorEastAsia"/>
          <w:b w:val="0"/>
          <w:bCs w:val="0"/>
          <w:sz w:val="24"/>
          <w:szCs w:val="24"/>
          <w:lang w:val="en-US" w:eastAsia="zh-CN"/>
        </w:rPr>
        <w:drawing>
          <wp:inline distT="0" distB="0" distL="114300" distR="114300">
            <wp:extent cx="2270760" cy="4913630"/>
            <wp:effectExtent l="0" t="0" r="15240" b="1270"/>
            <wp:docPr id="6" name="图片 6" descr="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_01"/>
                    <pic:cNvPicPr>
                      <a:picLocks noChangeAspect="1"/>
                    </pic:cNvPicPr>
                  </pic:nvPicPr>
                  <pic:blipFill>
                    <a:blip r:embed="rId8"/>
                    <a:stretch>
                      <a:fillRect/>
                    </a:stretch>
                  </pic:blipFill>
                  <pic:spPr>
                    <a:xfrm>
                      <a:off x="0" y="0"/>
                      <a:ext cx="2270760" cy="4913630"/>
                    </a:xfrm>
                    <a:prstGeom prst="rect">
                      <a:avLst/>
                    </a:prstGeom>
                  </pic:spPr>
                </pic:pic>
              </a:graphicData>
            </a:graphic>
          </wp:inline>
        </w:drawing>
      </w:r>
    </w:p>
    <w:p>
      <w:pPr>
        <w:numPr>
          <w:ilvl w:val="0"/>
          <w:numId w:val="0"/>
        </w:numPr>
        <w:ind w:leftChars="0"/>
        <w:jc w:val="left"/>
        <w:rPr>
          <w:rFonts w:hint="eastAsia"/>
          <w:b w:val="0"/>
          <w:bCs w:val="0"/>
          <w:sz w:val="24"/>
          <w:szCs w:val="24"/>
          <w:lang w:val="en-US" w:eastAsia="zh-CN"/>
        </w:rPr>
      </w:pPr>
      <w:r>
        <w:rPr>
          <w:rFonts w:hint="eastAsia"/>
          <w:b w:val="0"/>
          <w:bCs w:val="0"/>
          <w:sz w:val="24"/>
          <w:szCs w:val="24"/>
          <w:lang w:val="en-US" w:eastAsia="zh-CN"/>
        </w:rPr>
        <w:t>显示的效果如该图一样，历史交易记录里包括兑换的记录、转帐的记录，记录要显示转帐的用途。下面显示的内容是该次转帐交易的内容，有编号时间和金额，编号格式也按上面的编号格式显示。上面的一串数字是每个用户都给他自动生成一个用户编码由字母（大小写）+数字自动生成的18位唯一数字，右边的二维码相当于微信的收款，当其它用户扫你的二维码时就是进入到转帐页面，输入金额给你转后台创建的币种如MTG和USDT。转帐时要求输入支付密码及手机短信验证。</w:t>
      </w:r>
    </w:p>
    <w:p>
      <w:pPr>
        <w:numPr>
          <w:ilvl w:val="0"/>
          <w:numId w:val="0"/>
        </w:numPr>
        <w:ind w:leftChars="0"/>
        <w:jc w:val="left"/>
        <w:rPr>
          <w:rFonts w:hint="eastAsia"/>
          <w:b w:val="0"/>
          <w:bCs w:val="0"/>
          <w:sz w:val="24"/>
          <w:szCs w:val="24"/>
          <w:lang w:val="en-US" w:eastAsia="zh-CN"/>
        </w:rPr>
      </w:pPr>
    </w:p>
    <w:p>
      <w:pPr>
        <w:numPr>
          <w:ilvl w:val="0"/>
          <w:numId w:val="1"/>
        </w:numPr>
        <w:ind w:left="0" w:leftChars="0" w:firstLine="0" w:firstLineChars="0"/>
        <w:jc w:val="left"/>
        <w:rPr>
          <w:rFonts w:hint="eastAsia" w:eastAsiaTheme="minorEastAsia"/>
          <w:b w:val="0"/>
          <w:bCs w:val="0"/>
          <w:sz w:val="24"/>
          <w:szCs w:val="24"/>
          <w:lang w:val="en-US" w:eastAsia="zh-CN"/>
        </w:rPr>
      </w:pPr>
      <w:r>
        <w:rPr>
          <w:rFonts w:hint="eastAsia"/>
          <w:b w:val="0"/>
          <w:bCs w:val="0"/>
          <w:sz w:val="24"/>
          <w:szCs w:val="24"/>
          <w:lang w:val="en-US" w:eastAsia="zh-CN"/>
        </w:rPr>
        <w:t>交易记录页面</w:t>
      </w:r>
    </w:p>
    <w:p>
      <w:pPr>
        <w:numPr>
          <w:ilvl w:val="0"/>
          <w:numId w:val="0"/>
        </w:numPr>
        <w:ind w:leftChars="0"/>
        <w:jc w:val="left"/>
        <w:rPr>
          <w:rFonts w:hint="eastAsia" w:eastAsiaTheme="minorEastAsia"/>
          <w:b w:val="0"/>
          <w:bCs w:val="0"/>
          <w:sz w:val="24"/>
          <w:szCs w:val="24"/>
          <w:lang w:val="en-US" w:eastAsia="zh-CN"/>
        </w:rPr>
      </w:pPr>
    </w:p>
    <w:p>
      <w:pPr>
        <w:numPr>
          <w:ilvl w:val="0"/>
          <w:numId w:val="0"/>
        </w:numPr>
        <w:jc w:val="left"/>
        <w:rPr>
          <w:rFonts w:hint="eastAsia" w:eastAsiaTheme="minorEastAsia"/>
          <w:b w:val="0"/>
          <w:bCs w:val="0"/>
          <w:sz w:val="24"/>
          <w:szCs w:val="24"/>
          <w:lang w:val="en-US" w:eastAsia="zh-CN"/>
        </w:rPr>
      </w:pPr>
      <w:r>
        <w:rPr>
          <w:rFonts w:hint="eastAsia" w:eastAsiaTheme="minorEastAsia"/>
          <w:b w:val="0"/>
          <w:bCs w:val="0"/>
          <w:sz w:val="24"/>
          <w:szCs w:val="24"/>
          <w:lang w:val="en-US" w:eastAsia="zh-CN"/>
        </w:rPr>
        <w:drawing>
          <wp:inline distT="0" distB="0" distL="114300" distR="114300">
            <wp:extent cx="2063750" cy="4466590"/>
            <wp:effectExtent l="0" t="0" r="12700" b="10160"/>
            <wp:docPr id="7" name="图片 7" descr="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_01"/>
                    <pic:cNvPicPr>
                      <a:picLocks noChangeAspect="1"/>
                    </pic:cNvPicPr>
                  </pic:nvPicPr>
                  <pic:blipFill>
                    <a:blip r:embed="rId8"/>
                    <a:stretch>
                      <a:fillRect/>
                    </a:stretch>
                  </pic:blipFill>
                  <pic:spPr>
                    <a:xfrm>
                      <a:off x="0" y="0"/>
                      <a:ext cx="2063750" cy="4466590"/>
                    </a:xfrm>
                    <a:prstGeom prst="rect">
                      <a:avLst/>
                    </a:prstGeom>
                  </pic:spPr>
                </pic:pic>
              </a:graphicData>
            </a:graphic>
          </wp:inline>
        </w:drawing>
      </w:r>
    </w:p>
    <w:p>
      <w:pPr>
        <w:numPr>
          <w:ilvl w:val="0"/>
          <w:numId w:val="0"/>
        </w:numPr>
        <w:jc w:val="left"/>
        <w:rPr>
          <w:rFonts w:hint="eastAsia" w:eastAsiaTheme="minorEastAsia"/>
          <w:b w:val="0"/>
          <w:bCs w:val="0"/>
          <w:sz w:val="24"/>
          <w:szCs w:val="24"/>
          <w:lang w:val="en-US" w:eastAsia="zh-CN"/>
        </w:rPr>
      </w:pPr>
      <w:r>
        <w:rPr>
          <w:rFonts w:hint="eastAsia"/>
          <w:b w:val="0"/>
          <w:bCs w:val="0"/>
          <w:sz w:val="24"/>
          <w:szCs w:val="24"/>
          <w:lang w:val="en-US" w:eastAsia="zh-CN"/>
        </w:rPr>
        <w:t>显示格式也如这个页面，就是显示中间这一块历史交易记录（转帐记录 充值记录 和 兑换记录）及上面的虚拟帐号内容，下拉可加载更多。上面的虚拟帐号OCO下面的一串代码及旁边的二维码图标就是用户编码和收款二维码，点击这个小的二维码图标就会弹出大二维码图标。</w:t>
      </w:r>
    </w:p>
    <w:p>
      <w:pPr>
        <w:numPr>
          <w:ilvl w:val="0"/>
          <w:numId w:val="0"/>
        </w:numPr>
        <w:jc w:val="left"/>
        <w:rPr>
          <w:rFonts w:hint="eastAsia" w:eastAsiaTheme="minorEastAsia"/>
          <w:b w:val="0"/>
          <w:bCs w:val="0"/>
          <w:sz w:val="24"/>
          <w:szCs w:val="24"/>
          <w:lang w:val="en-US" w:eastAsia="zh-CN"/>
        </w:rPr>
      </w:pPr>
    </w:p>
    <w:p>
      <w:pPr>
        <w:numPr>
          <w:ilvl w:val="0"/>
          <w:numId w:val="0"/>
        </w:numPr>
        <w:jc w:val="left"/>
        <w:rPr>
          <w:rFonts w:hint="eastAsia"/>
          <w:b w:val="0"/>
          <w:bCs w:val="0"/>
          <w:sz w:val="24"/>
          <w:szCs w:val="24"/>
          <w:lang w:val="en-US" w:eastAsia="zh-CN"/>
        </w:rPr>
      </w:pPr>
    </w:p>
    <w:p>
      <w:pPr>
        <w:numPr>
          <w:ilvl w:val="0"/>
          <w:numId w:val="1"/>
        </w:numPr>
        <w:ind w:left="0" w:leftChars="0" w:firstLine="0" w:firstLineChars="0"/>
        <w:jc w:val="left"/>
        <w:rPr>
          <w:rFonts w:hint="eastAsia" w:eastAsiaTheme="minorEastAsia"/>
          <w:b w:val="0"/>
          <w:bCs w:val="0"/>
          <w:sz w:val="24"/>
          <w:szCs w:val="24"/>
          <w:lang w:val="en-US" w:eastAsia="zh-CN"/>
        </w:rPr>
      </w:pPr>
      <w:r>
        <w:rPr>
          <w:rFonts w:hint="eastAsia"/>
          <w:b w:val="0"/>
          <w:bCs w:val="0"/>
          <w:sz w:val="24"/>
          <w:szCs w:val="24"/>
          <w:lang w:val="en-US" w:eastAsia="zh-CN"/>
        </w:rPr>
        <w:t>我的页面</w:t>
      </w:r>
      <w:r>
        <w:rPr>
          <w:rFonts w:hint="eastAsia"/>
          <w:b w:val="0"/>
          <w:bCs w:val="0"/>
          <w:sz w:val="24"/>
          <w:szCs w:val="24"/>
          <w:lang w:val="en-US" w:eastAsia="zh-CN"/>
        </w:rPr>
        <w:br w:type="textWrapping"/>
      </w:r>
      <w:r>
        <w:rPr>
          <w:rFonts w:hint="eastAsia" w:eastAsiaTheme="minorEastAsia"/>
          <w:b w:val="0"/>
          <w:bCs w:val="0"/>
          <w:sz w:val="24"/>
          <w:szCs w:val="24"/>
          <w:lang w:val="en-US" w:eastAsia="zh-CN"/>
        </w:rPr>
        <w:drawing>
          <wp:inline distT="0" distB="0" distL="114300" distR="114300">
            <wp:extent cx="2287270" cy="4949190"/>
            <wp:effectExtent l="0" t="0" r="17780" b="381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9"/>
                    <a:stretch>
                      <a:fillRect/>
                    </a:stretch>
                  </pic:blipFill>
                  <pic:spPr>
                    <a:xfrm>
                      <a:off x="0" y="0"/>
                      <a:ext cx="2287270" cy="4949190"/>
                    </a:xfrm>
                    <a:prstGeom prst="rect">
                      <a:avLst/>
                    </a:prstGeom>
                  </pic:spPr>
                </pic:pic>
              </a:graphicData>
            </a:graphic>
          </wp:inline>
        </w:drawing>
      </w:r>
    </w:p>
    <w:p>
      <w:pPr>
        <w:numPr>
          <w:ilvl w:val="0"/>
          <w:numId w:val="0"/>
        </w:numPr>
        <w:ind w:leftChars="0"/>
        <w:jc w:val="left"/>
        <w:rPr>
          <w:rFonts w:hint="eastAsia" w:eastAsiaTheme="minorEastAsia"/>
          <w:b w:val="0"/>
          <w:bCs w:val="0"/>
          <w:sz w:val="24"/>
          <w:szCs w:val="24"/>
          <w:lang w:val="en-US" w:eastAsia="zh-CN"/>
        </w:rPr>
      </w:pPr>
    </w:p>
    <w:p>
      <w:pPr>
        <w:numPr>
          <w:ilvl w:val="0"/>
          <w:numId w:val="0"/>
        </w:numPr>
        <w:ind w:leftChars="0"/>
        <w:jc w:val="left"/>
        <w:rPr>
          <w:rFonts w:hint="eastAsia"/>
          <w:b w:val="0"/>
          <w:bCs w:val="0"/>
          <w:sz w:val="24"/>
          <w:szCs w:val="24"/>
          <w:lang w:val="en-US" w:eastAsia="zh-CN"/>
        </w:rPr>
      </w:pPr>
      <w:r>
        <w:rPr>
          <w:rFonts w:hint="eastAsia"/>
          <w:b w:val="0"/>
          <w:bCs w:val="0"/>
          <w:sz w:val="24"/>
          <w:szCs w:val="24"/>
          <w:lang w:val="en-US" w:eastAsia="zh-CN"/>
        </w:rPr>
        <w:t>这个页面里上面的管理钱包就是显示钱包页面，交易记录就是进入交易记录里。1、下面的消息中心，是由后台发布的公告信息，有新显示就提示有几条，点击进入到所有的公告信息页面，这个页面就参考这个页面风格做一个列表页面。2、联系人，每次有人扫你码或你扫对方码时操作转帐，就会把对方的资料自动存入到联系人来，点击姓名打开的页面是显示对方的姓名及电话，显示转帐和拨号两个按钮，可以对他进行打电话或转帐。3、安全设置，设置用户的登录密码和支付密码，每次修改都可以手机短信验证。4、个人设置，可以修改注册时的资料内容，修改手机时需要输入原手机短信验证码后才能修改。5、帮助中心，显示后台发布帮助信息内容，以列表显示可下拉加载更多。6、关于我们，显示后台发布的一篇文章内容。</w:t>
      </w:r>
    </w:p>
    <w:p>
      <w:pPr>
        <w:numPr>
          <w:ilvl w:val="0"/>
          <w:numId w:val="0"/>
        </w:numPr>
        <w:ind w:leftChars="0"/>
        <w:jc w:val="left"/>
        <w:rPr>
          <w:rFonts w:hint="eastAsia"/>
          <w:b w:val="0"/>
          <w:bCs w:val="0"/>
          <w:sz w:val="24"/>
          <w:szCs w:val="24"/>
          <w:lang w:val="en-US" w:eastAsia="zh-CN"/>
        </w:rPr>
      </w:pPr>
    </w:p>
    <w:p>
      <w:pPr>
        <w:numPr>
          <w:ilvl w:val="0"/>
          <w:numId w:val="1"/>
        </w:numPr>
        <w:ind w:left="0" w:leftChars="0" w:firstLine="0" w:firstLineChars="0"/>
        <w:jc w:val="left"/>
        <w:rPr>
          <w:rFonts w:hint="eastAsia"/>
          <w:b w:val="0"/>
          <w:bCs w:val="0"/>
          <w:sz w:val="24"/>
          <w:szCs w:val="24"/>
          <w:lang w:val="en-US" w:eastAsia="zh-CN"/>
        </w:rPr>
      </w:pPr>
      <w:r>
        <w:rPr>
          <w:rFonts w:hint="eastAsia"/>
          <w:b w:val="0"/>
          <w:bCs w:val="0"/>
          <w:sz w:val="24"/>
          <w:szCs w:val="24"/>
          <w:lang w:val="en-US" w:eastAsia="zh-CN"/>
        </w:rPr>
        <w:t>页面左上面有三横的按钮弹出菜单显示几个大栏目：钱包、兑换、交易记录、我的。右边的扫码图标及CN字样都要的，扫码到时这个H5页面需要封装成APP，会有一串代码加一下就可以点击这个按钮调取扫码功能；这个系统要求页面上的所有文字内容做成语言包。到时需要改成多国语言（自行修改）。</w:t>
      </w:r>
    </w:p>
    <w:p>
      <w:pPr>
        <w:widowControl w:val="0"/>
        <w:numPr>
          <w:ilvl w:val="0"/>
          <w:numId w:val="0"/>
        </w:numPr>
        <w:jc w:val="left"/>
        <w:rPr>
          <w:rFonts w:hint="eastAsia"/>
          <w:b w:val="0"/>
          <w:bCs w:val="0"/>
          <w:sz w:val="24"/>
          <w:szCs w:val="24"/>
          <w:lang w:val="en-US" w:eastAsia="zh-CN"/>
        </w:rPr>
      </w:pPr>
    </w:p>
    <w:p>
      <w:pPr>
        <w:widowControl w:val="0"/>
        <w:numPr>
          <w:ilvl w:val="0"/>
          <w:numId w:val="1"/>
        </w:numPr>
        <w:ind w:left="0" w:leftChars="0" w:firstLine="0" w:firstLineChars="0"/>
        <w:jc w:val="left"/>
        <w:rPr>
          <w:rFonts w:hint="eastAsia"/>
          <w:b w:val="0"/>
          <w:bCs w:val="0"/>
          <w:sz w:val="24"/>
          <w:szCs w:val="24"/>
          <w:lang w:val="en-US" w:eastAsia="zh-CN"/>
        </w:rPr>
      </w:pPr>
      <w:r>
        <w:rPr>
          <w:rFonts w:hint="eastAsia"/>
          <w:b w:val="0"/>
          <w:bCs w:val="0"/>
          <w:sz w:val="24"/>
          <w:szCs w:val="24"/>
          <w:lang w:val="en-US" w:eastAsia="zh-CN"/>
        </w:rPr>
        <w:t>系统要求要用FeehiCMS系统来开发。所有的图标及输入框都有点击加亮效果，如输入框点击旁边的边框就会发亮显示，图标要求必须是高清的，可以用第三方平台的图片如svg格式文件调用，可以参考 iconfont，样式方面要和设计稿一模一样，包括文字大小和颜色。页面要做成自适应，可以适配所有手机及ipad。</w:t>
      </w:r>
    </w:p>
    <w:p>
      <w:pPr>
        <w:widowControl w:val="0"/>
        <w:numPr>
          <w:ilvl w:val="0"/>
          <w:numId w:val="0"/>
        </w:numPr>
        <w:ind w:leftChars="0"/>
        <w:jc w:val="left"/>
        <w:rPr>
          <w:rFonts w:hint="eastAsia" w:eastAsiaTheme="minorEastAsia"/>
          <w:b w:val="0"/>
          <w:bCs w:val="0"/>
          <w:sz w:val="24"/>
          <w:szCs w:val="24"/>
          <w:lang w:val="en-US" w:eastAsia="zh-CN"/>
        </w:rPr>
      </w:pPr>
      <w:r>
        <w:rPr>
          <w:rFonts w:hint="eastAsia"/>
          <w:b w:val="0"/>
          <w:bCs w:val="0"/>
          <w:sz w:val="24"/>
          <w:szCs w:val="24"/>
          <w:lang w:val="en-US" w:eastAsia="zh-CN"/>
        </w:rPr>
        <w:t>Ipad显示效果</w:t>
      </w:r>
      <w:bookmarkStart w:id="0" w:name="_GoBack"/>
      <w:bookmarkEnd w:id="0"/>
      <w:r>
        <w:rPr>
          <w:rFonts w:hint="eastAsia"/>
          <w:b w:val="0"/>
          <w:bCs w:val="0"/>
          <w:sz w:val="24"/>
          <w:szCs w:val="24"/>
          <w:lang w:val="en-US" w:eastAsia="zh-CN"/>
        </w:rPr>
        <w:t>如这样类似：</w:t>
      </w:r>
      <w:r>
        <w:rPr>
          <w:rFonts w:hint="eastAsia" w:eastAsiaTheme="minorEastAsia"/>
          <w:b w:val="0"/>
          <w:bCs w:val="0"/>
          <w:sz w:val="24"/>
          <w:szCs w:val="24"/>
          <w:lang w:val="en-US" w:eastAsia="zh-CN"/>
        </w:rPr>
        <w:drawing>
          <wp:inline distT="0" distB="0" distL="114300" distR="114300">
            <wp:extent cx="2756535" cy="4901565"/>
            <wp:effectExtent l="0" t="0" r="5715" b="13335"/>
            <wp:docPr id="3" name="图片 3" descr="87f302703e7c210f953d87a7024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f302703e7c210f953d87a70243642"/>
                    <pic:cNvPicPr>
                      <a:picLocks noChangeAspect="1"/>
                    </pic:cNvPicPr>
                  </pic:nvPicPr>
                  <pic:blipFill>
                    <a:blip r:embed="rId10"/>
                    <a:stretch>
                      <a:fillRect/>
                    </a:stretch>
                  </pic:blipFill>
                  <pic:spPr>
                    <a:xfrm>
                      <a:off x="0" y="0"/>
                      <a:ext cx="2756535" cy="4901565"/>
                    </a:xfrm>
                    <a:prstGeom prst="rect">
                      <a:avLst/>
                    </a:prstGeom>
                  </pic:spPr>
                </pic:pic>
              </a:graphicData>
            </a:graphic>
          </wp:inline>
        </w:drawing>
      </w:r>
    </w:p>
    <w:p>
      <w:pPr>
        <w:widowControl w:val="0"/>
        <w:numPr>
          <w:ilvl w:val="0"/>
          <w:numId w:val="0"/>
        </w:numPr>
        <w:ind w:leftChars="0"/>
        <w:jc w:val="left"/>
        <w:rPr>
          <w:rFonts w:hint="eastAsia"/>
          <w:b w:val="0"/>
          <w:bCs w:val="0"/>
          <w:sz w:val="24"/>
          <w:szCs w:val="24"/>
          <w:lang w:val="en-US" w:eastAsia="zh-CN"/>
        </w:rPr>
      </w:pPr>
    </w:p>
    <w:p>
      <w:pPr>
        <w:numPr>
          <w:ilvl w:val="0"/>
          <w:numId w:val="0"/>
        </w:numPr>
        <w:ind w:leftChars="0"/>
        <w:jc w:val="left"/>
        <w:rPr>
          <w:rFonts w:hint="eastAsia" w:eastAsia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C225B"/>
    <w:multiLevelType w:val="singleLevel"/>
    <w:tmpl w:val="264C22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AzNTE0ZjA0NDY3NWY1MDlkNWY3OGE2Nzk1ZjYifQ=="/>
  </w:docVars>
  <w:rsids>
    <w:rsidRoot w:val="00000000"/>
    <w:rsid w:val="04903F14"/>
    <w:rsid w:val="0523433B"/>
    <w:rsid w:val="08F20176"/>
    <w:rsid w:val="09BB5D90"/>
    <w:rsid w:val="0D5B25F0"/>
    <w:rsid w:val="0EE82E8D"/>
    <w:rsid w:val="158328C8"/>
    <w:rsid w:val="1D813EC6"/>
    <w:rsid w:val="1ED45043"/>
    <w:rsid w:val="20014576"/>
    <w:rsid w:val="2278133B"/>
    <w:rsid w:val="248E474C"/>
    <w:rsid w:val="256716F0"/>
    <w:rsid w:val="25C161E1"/>
    <w:rsid w:val="265D3EC5"/>
    <w:rsid w:val="284E6FCC"/>
    <w:rsid w:val="2FE9356B"/>
    <w:rsid w:val="31FD4483"/>
    <w:rsid w:val="3E5721D3"/>
    <w:rsid w:val="3E9E73AF"/>
    <w:rsid w:val="3F185944"/>
    <w:rsid w:val="3FEE3903"/>
    <w:rsid w:val="43EF21E8"/>
    <w:rsid w:val="4413462C"/>
    <w:rsid w:val="44915BAF"/>
    <w:rsid w:val="45370CCC"/>
    <w:rsid w:val="49CC48E5"/>
    <w:rsid w:val="49D22F38"/>
    <w:rsid w:val="4B531D47"/>
    <w:rsid w:val="4D955D8D"/>
    <w:rsid w:val="4EE4720A"/>
    <w:rsid w:val="4F7D0A7C"/>
    <w:rsid w:val="533C051F"/>
    <w:rsid w:val="55DD3061"/>
    <w:rsid w:val="55F5320C"/>
    <w:rsid w:val="58011BE0"/>
    <w:rsid w:val="5CA95D7B"/>
    <w:rsid w:val="5E727476"/>
    <w:rsid w:val="60264C32"/>
    <w:rsid w:val="60F04A59"/>
    <w:rsid w:val="617D0B3D"/>
    <w:rsid w:val="61D40FC0"/>
    <w:rsid w:val="63014CA4"/>
    <w:rsid w:val="6348027E"/>
    <w:rsid w:val="66F51AD1"/>
    <w:rsid w:val="674768BC"/>
    <w:rsid w:val="67BF17E0"/>
    <w:rsid w:val="69EF02B7"/>
    <w:rsid w:val="6C855BA2"/>
    <w:rsid w:val="6D916AAD"/>
    <w:rsid w:val="6F5C2C3F"/>
    <w:rsid w:val="73DB1E6E"/>
    <w:rsid w:val="765B7D5B"/>
    <w:rsid w:val="776E74B5"/>
    <w:rsid w:val="7D514C80"/>
    <w:rsid w:val="7D8B70AB"/>
    <w:rsid w:val="7F22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2585</Words>
  <Characters>2810</Characters>
  <Lines>0</Lines>
  <Paragraphs>0</Paragraphs>
  <TotalTime>25</TotalTime>
  <ScaleCrop>false</ScaleCrop>
  <LinksUpToDate>false</LinksUpToDate>
  <CharactersWithSpaces>2815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2022-07-31T13:07:21Z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EDCD0FF8EC0C4FB4897BAA2971FEF361</vt:lpwstr>
  </property>
</Properties>
</file>