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物流小程序功能说明</w:t>
      </w:r>
    </w:p>
    <w:p>
      <w:pPr>
        <w:pStyle w:val="3"/>
        <w:numPr>
          <w:ilvl w:val="0"/>
          <w:numId w:val="1"/>
        </w:num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小程序主要做海运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结合【成都物流货运公司】和【泛亚订舱助手】两个小程序的功能来做。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第一个小程序功能界面需要这些：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772410" cy="6005195"/>
            <wp:effectExtent l="0" t="0" r="8890" b="14605"/>
            <wp:docPr id="1" name="图片 1" descr="19b4a68931e8e56c84d1eef1189af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b4a68931e8e56c84d1eef1189af5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600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026410" cy="6555105"/>
            <wp:effectExtent l="0" t="0" r="2540" b="17145"/>
            <wp:docPr id="2" name="图片 2" descr="ce526edbfe8228555414e27f0a67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e526edbfe8228555414e27f0a672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6410" cy="655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参照第二个小程序下面部分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075305" cy="3400425"/>
            <wp:effectExtent l="0" t="0" r="10795" b="9525"/>
            <wp:docPr id="3" name="图片 3" descr="edffbac97a4dc9b9e4a221efdc2ce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dffbac97a4dc9b9e4a221efdc2cea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后台能够发布新闻文章，有支付功能，有订单功能。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可以提供商家入驻功能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具体细节沟通可以加我微信441079891沟通，最好是个人开发者联系我。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3EEEDE"/>
    <w:multiLevelType w:val="singleLevel"/>
    <w:tmpl w:val="8B3EEEDE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F23FB"/>
    <w:rsid w:val="037F29DB"/>
    <w:rsid w:val="2C100196"/>
    <w:rsid w:val="72BF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2019-11-07T13:35:00Z</dcterms:created>
  <dc:creator>葉孒1404272907</dc:creator>
  <cp:lastModifiedBy>葉孒1404272907</cp:lastModifiedBy>
  <dcterms:modified xsi:type="dcterms:W3CDTF">2019-11-11T07:47:19Z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